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B5" w:rsidRPr="00C917FB" w:rsidRDefault="00673DB5" w:rsidP="00673DB5">
      <w:pPr>
        <w:pStyle w:val="10"/>
        <w:keepNext/>
        <w:keepLines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9000A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673DB5" w:rsidRPr="00C917FB" w:rsidRDefault="00673DB5" w:rsidP="00673DB5">
      <w:pPr>
        <w:pStyle w:val="10"/>
        <w:keepNext/>
        <w:keepLines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C917FB">
        <w:rPr>
          <w:sz w:val="28"/>
          <w:szCs w:val="28"/>
        </w:rPr>
        <w:t>к приказу по школе</w:t>
      </w:r>
    </w:p>
    <w:p w:rsidR="00673DB5" w:rsidRPr="00C917FB" w:rsidRDefault="00673DB5" w:rsidP="00673DB5">
      <w:pPr>
        <w:pStyle w:val="10"/>
        <w:keepNext/>
        <w:keepLines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C917FB">
        <w:rPr>
          <w:sz w:val="28"/>
          <w:szCs w:val="28"/>
        </w:rPr>
        <w:t xml:space="preserve"> от 01.09.2012 № 151</w:t>
      </w:r>
    </w:p>
    <w:p w:rsidR="00673DB5" w:rsidRPr="00E86B76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DB5" w:rsidRDefault="00673DB5" w:rsidP="00673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3479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родительском комитете школы</w:t>
      </w:r>
    </w:p>
    <w:p w:rsidR="00673DB5" w:rsidRPr="00347988" w:rsidRDefault="00673DB5" w:rsidP="006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DB5" w:rsidRPr="00347988" w:rsidRDefault="00673DB5" w:rsidP="006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98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деятельность родительского комитета МБОУ «Клязьмогородецкая ООШ» (далее комитет) как органа самоуправления школы.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родительском комитете обсуждается и принимается на общем родительском собрании, утверждается и вводится в действие приказом по школе; изменения и дополнения в настоящее Положение вносятся в том же порядке.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Родительский комитет  избирается общим собранием родителей по представлению классных родительских комитетов. Комитет подчиняется и подотчетен общему родительскому собранию. Срок полномочий комитета 1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Для координации работы в состав комитета входит заместитель директора по учебно-воспитательной работе МБОУ «Клязьмогородецкая ООШ».</w:t>
      </w:r>
    </w:p>
    <w:p w:rsidR="00673DB5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комитета осуществляется в соответствии с Конвенцией о правах ребенка, действующим законодательством РФ в области образования, Типовым положением об общеобразовательном учреждении, Уставом и настоящим Положением.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Решения комитета являются рекомендательными для участни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 образовательного процесса.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являются только те решения комитета, в целях реализации которых издается приказ по общеобразовательному учреждению. 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DB5" w:rsidRPr="00347988" w:rsidRDefault="00673DB5" w:rsidP="00673DB5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8"/>
          <w:szCs w:val="28"/>
        </w:rPr>
      </w:pPr>
      <w:r w:rsidRPr="00347988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комитета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 xml:space="preserve">2.1. Содействие руководству МБОУ «Клязьмогородецкая ООШ»: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br/>
        <w:t xml:space="preserve">- в совершенствовании условий для осуществления образовательного процесса, охраны жизни и здоровья обучающихся, свободного развития личности;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br/>
        <w:t xml:space="preserve">- в защите законных прав и интересов обучающихся, в т. ч. социально незащищенных;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br/>
        <w:t>- в организации и проведении общих внеклассных мероприятий.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2.3. Установление единства воспитательного влияния на детей педагогическим коллективом общеобразовательного учреждения и семьей.</w:t>
      </w:r>
    </w:p>
    <w:p w:rsidR="00673DB5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2.4. Привлечение родительской общественности к активному участию в жизни школы, к организации педагогической пропаганды среди родителей и общественности.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DB5" w:rsidRPr="00347988" w:rsidRDefault="00673DB5" w:rsidP="006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988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родительского комитета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Содействует обеспечению оптимальных условий для организации образовательного процесса.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3.2. Координирует деятельность классных родительских комитетов.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3.4. Оказывает содействие в проведении общих внеклассных мероприятий.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Участвует в подготовке школы к новому учебному году.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Совместно с руководством школы контролирует организацию качественного питания обучающихся и их медицинского обслуживания.</w:t>
      </w:r>
    </w:p>
    <w:p w:rsidR="00673DB5" w:rsidRPr="00347988" w:rsidRDefault="00673DB5" w:rsidP="00673D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Оказывает помощь руководству МБОУ «Клязьмогородецкая ООШ» в организации и проведении общих родительских собраний.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Обсуждает локальные акты МБОУ «Клязьмогородецкая ООШ» по вопросам, входящим в компетенцию комитета.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Взаимодействует с общественными организациями по вопросам пропаганды школьных традиций, уклада школьной жизни.</w:t>
      </w:r>
    </w:p>
    <w:p w:rsidR="00673DB5" w:rsidRPr="00347988" w:rsidRDefault="00673DB5" w:rsidP="00673D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Взаимодействует с педагогическим коллективом школы МБОУ «Клязьмогородецкая ООШ» по вопросам профилактики правонарушений, безнадзорности и беспризорности среди несовершеннолетних обучающихся.</w:t>
      </w:r>
    </w:p>
    <w:p w:rsidR="00673DB5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3.14. Взаимодействует с другими органами самоуправления школы по вопросам проведения общих внеклассных мероприятий и другим, относящимся к компетенции комитета.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DB5" w:rsidRPr="00347988" w:rsidRDefault="00673DB5" w:rsidP="006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988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родительского комитета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4.1. Вносить предложения руководству и органам самоуправления МБОУ «Клязьмогородецкая ООШ» по совершенствованию управления, получать информацию о результатах их рассмотрения.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4.2. Обращаться за разъяснениями в учреждения и организации по вопросам воспитания детей.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Заслушивать и получать информацию от руководства МБОУ «Клязьмогородецкая ООШ», других органов управления о результатах образовательного процесса, о воспитании обучающихся.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4.5. Принимать участие в обсуждении локальных актов МБОУ «Клязьмогородецкая ООШ» в части установления прав обучающихся.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4.6.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4.8. Поощрять родителей (законных представителей) обучающихся за активную работу в комитете, оказание помощи в проведении общих внеклассных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4.9.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673DB5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DB5" w:rsidRPr="00347988" w:rsidRDefault="00673DB5" w:rsidP="006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988">
        <w:rPr>
          <w:rFonts w:ascii="Times New Roman" w:eastAsia="Times New Roman" w:hAnsi="Times New Roman" w:cs="Times New Roman"/>
          <w:b/>
          <w:bCs/>
          <w:sz w:val="28"/>
          <w:szCs w:val="28"/>
        </w:rPr>
        <w:t>5. Ответственность родительского комитета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Комитет отвечает за: 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5.1. Выполнение плана работы.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5.2. Выполнение решений, реализацию рекомендаций.</w:t>
      </w:r>
    </w:p>
    <w:p w:rsidR="00673DB5" w:rsidRPr="00347988" w:rsidRDefault="00673DB5" w:rsidP="00673DB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5.3. Установление взаимопонимания и взаимодействия между руководством МБОУ «Клязьмогородецкая ООШ»,  педагогическими работниками и родителями (законными представителями) обучающихся в вопросах семейного и общественного воспитания.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 xml:space="preserve"> Бездействие отдельных членов комитета или всего комитета.</w:t>
      </w:r>
    </w:p>
    <w:p w:rsidR="00673DB5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 xml:space="preserve">5.6. Члены комитета, не принимающие участия в его работе, по представлению председателя могут быть отозваны избирателями (общим родительским собранием). 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DB5" w:rsidRPr="00347988" w:rsidRDefault="00673DB5" w:rsidP="006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988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работы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6.1. В состав Комитета входят представители родителей (законных представителей) обучающихся, по одному от каждого класса (в зависимости от количества классов в общеобразовательном учреждении могут входить по одному представителю от параллели, по два представителя от класса и т.п.). Представители в Комитет избираются ежегодно на классных родительских собраниях в начале учебного года.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6.2. Численный состав Комитета общеобразовательное учреждение определяет самостоятельно.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6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6.4. Комитет работает по разработанным и принятым им регламенту работы и плану, которые согласуются с руководителем МБОУ «Клязьмогородецкая ООШ».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6.5. О своей работе Комитет отчитывается перед общешкольным родительским собранием не реже двух раз в год.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73DB5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DB5" w:rsidRPr="00347988" w:rsidRDefault="00673DB5" w:rsidP="006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988">
        <w:rPr>
          <w:rFonts w:ascii="Times New Roman" w:eastAsia="Times New Roman" w:hAnsi="Times New Roman" w:cs="Times New Roman"/>
          <w:b/>
          <w:bCs/>
          <w:sz w:val="28"/>
          <w:szCs w:val="28"/>
        </w:rPr>
        <w:t>7. Делопроизводство родительского комитета</w:t>
      </w:r>
    </w:p>
    <w:p w:rsidR="00673DB5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7.1. Комитет ведет протоколы своих заседаний и общих родительских собраний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7.2. Планы, отчеты о проделанной работе, протоколы заседаний хранятся в канцелярии общеобразовательного учреждения. Срок хранения не более трех лет.</w:t>
      </w:r>
    </w:p>
    <w:p w:rsidR="00673DB5" w:rsidRPr="00347988" w:rsidRDefault="00673DB5" w:rsidP="006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988">
        <w:rPr>
          <w:rFonts w:ascii="Times New Roman" w:eastAsia="Times New Roman" w:hAnsi="Times New Roman" w:cs="Times New Roman"/>
          <w:sz w:val="28"/>
          <w:szCs w:val="28"/>
        </w:rPr>
        <w:t>7.3. Ответственность за делопроизводство в комитете возлагается на председателя или избранного секретаря комитета.</w:t>
      </w:r>
    </w:p>
    <w:p w:rsidR="00673DB5" w:rsidRPr="00347988" w:rsidRDefault="00673DB5" w:rsidP="00673DB5">
      <w:pPr>
        <w:spacing w:after="0"/>
        <w:jc w:val="both"/>
        <w:rPr>
          <w:sz w:val="28"/>
          <w:szCs w:val="28"/>
        </w:rPr>
      </w:pPr>
    </w:p>
    <w:p w:rsidR="00673DB5" w:rsidRPr="00E86B76" w:rsidRDefault="00673DB5" w:rsidP="00673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3C" w:rsidRDefault="0000593C"/>
    <w:sectPr w:rsidR="0000593C" w:rsidSect="00E975CB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3DB5"/>
    <w:rsid w:val="0000593C"/>
    <w:rsid w:val="00673DB5"/>
    <w:rsid w:val="007A6159"/>
    <w:rsid w:val="00F9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673D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73DB5"/>
    <w:pPr>
      <w:shd w:val="clear" w:color="auto" w:fill="FFFFFF"/>
      <w:spacing w:before="360" w:after="0" w:line="418" w:lineRule="exact"/>
      <w:outlineLvl w:val="0"/>
    </w:pPr>
    <w:rPr>
      <w:rFonts w:ascii="Times New Roman" w:eastAsiaTheme="minorHAnsi" w:hAnsi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6858</Characters>
  <Application>Microsoft Office Word</Application>
  <DocSecurity>0</DocSecurity>
  <Lines>57</Lines>
  <Paragraphs>16</Paragraphs>
  <ScaleCrop>false</ScaleCrop>
  <Company>Microsoft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2013-01-13T19:11:00Z</dcterms:created>
  <dcterms:modified xsi:type="dcterms:W3CDTF">2013-01-16T15:09:00Z</dcterms:modified>
</cp:coreProperties>
</file>